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FB" w:rsidRDefault="00C16EB2" w:rsidP="00C16EB2">
      <w:pPr>
        <w:pStyle w:val="Default"/>
        <w:ind w:left="-28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800850" cy="9744075"/>
            <wp:effectExtent l="19050" t="0" r="0" b="0"/>
            <wp:docPr id="1" name="Рисунок 1" descr="C:\Users\школа\Desktop\20230123_09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30123_09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B2" w:rsidRDefault="006646F4" w:rsidP="006646F4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</w:p>
    <w:p w:rsidR="006646F4" w:rsidRPr="00A15B5D" w:rsidRDefault="006646F4" w:rsidP="006646F4">
      <w:pPr>
        <w:pStyle w:val="Default"/>
      </w:pPr>
      <w:r>
        <w:rPr>
          <w:sz w:val="26"/>
          <w:szCs w:val="26"/>
        </w:rPr>
        <w:t xml:space="preserve"> </w:t>
      </w:r>
      <w:r w:rsidR="00C16EB2">
        <w:rPr>
          <w:sz w:val="26"/>
          <w:szCs w:val="26"/>
        </w:rPr>
        <w:t xml:space="preserve">      </w:t>
      </w:r>
      <w:r w:rsidRPr="00A15B5D">
        <w:t>Настоящая рабочая программа составлена</w:t>
      </w:r>
      <w:r w:rsidRPr="00A15B5D">
        <w:rPr>
          <w:rStyle w:val="a5"/>
          <w:bCs/>
        </w:rPr>
        <w:t xml:space="preserve"> </w:t>
      </w:r>
      <w:r w:rsidRPr="00A15B5D">
        <w:rPr>
          <w:rStyle w:val="a5"/>
          <w:bCs/>
          <w:i w:val="0"/>
          <w:iCs w:val="0"/>
        </w:rPr>
        <w:t>в соответствии с требованиями Федерального государственного общеобразовательного стандарта начального общего образования,</w:t>
      </w:r>
      <w:r w:rsidRPr="00A15B5D">
        <w:t xml:space="preserve">  на основе Авторской программы по математике для</w:t>
      </w:r>
      <w:r w:rsidR="0035789A" w:rsidRPr="00A15B5D">
        <w:t xml:space="preserve"> </w:t>
      </w:r>
      <w:r w:rsidRPr="00A15B5D">
        <w:t xml:space="preserve">3 класса  </w:t>
      </w:r>
      <w:r w:rsidRPr="00A15B5D">
        <w:rPr>
          <w:rStyle w:val="a5"/>
          <w:bCs/>
          <w:i w:val="0"/>
          <w:iCs w:val="0"/>
        </w:rPr>
        <w:t>М.И.Моро, Ю.М.Колягиной, М.А.Бантовой</w:t>
      </w:r>
      <w:r w:rsidRPr="00A15B5D">
        <w:rPr>
          <w:rStyle w:val="a5"/>
          <w:bCs/>
        </w:rPr>
        <w:t xml:space="preserve"> </w:t>
      </w:r>
      <w:r w:rsidRPr="00A15B5D">
        <w:t xml:space="preserve">и рассчитана на изучение математике  в 3 классе в течение 136 учебных часов (4 часа в неделю). </w:t>
      </w:r>
    </w:p>
    <w:p w:rsidR="006646F4" w:rsidRPr="00A15B5D" w:rsidRDefault="006646F4" w:rsidP="006646F4">
      <w:pPr>
        <w:pStyle w:val="Default"/>
      </w:pPr>
    </w:p>
    <w:p w:rsidR="006646F4" w:rsidRPr="00A15B5D" w:rsidRDefault="006646F4" w:rsidP="006646F4">
      <w:pPr>
        <w:pStyle w:val="Default"/>
        <w:rPr>
          <w:b/>
          <w:bCs/>
        </w:rPr>
      </w:pPr>
      <w:r w:rsidRPr="00A15B5D">
        <w:rPr>
          <w:b/>
          <w:bCs/>
        </w:rPr>
        <w:t xml:space="preserve"> ПЛАНИРУЕМЫЕ РЕЗУЛЬТАТЫ ОСВОЕНИЯ УЧЕБНОГО ПРЕДМЕТА</w:t>
      </w:r>
    </w:p>
    <w:p w:rsidR="006646F4" w:rsidRPr="00A15B5D" w:rsidRDefault="006646F4" w:rsidP="006646F4">
      <w:pPr>
        <w:pStyle w:val="Default"/>
        <w:rPr>
          <w:b/>
          <w:bCs/>
        </w:rPr>
      </w:pPr>
    </w:p>
    <w:p w:rsidR="00774C1F" w:rsidRPr="00A15B5D" w:rsidRDefault="00774C1F" w:rsidP="00774C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A15B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5B5D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A15B5D">
        <w:rPr>
          <w:rFonts w:ascii="Times New Roman" w:hAnsi="Times New Roman" w:cs="Times New Roman"/>
          <w:bCs/>
          <w:iCs/>
          <w:sz w:val="24"/>
          <w:szCs w:val="24"/>
        </w:rPr>
        <w:t>изучения предметно-методического курса «Математика» в 3-м классе является формирование следующих умений: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A15B5D">
        <w:rPr>
          <w:rFonts w:ascii="Times New Roman" w:hAnsi="Times New Roman" w:cs="Times New Roman"/>
          <w:bCs/>
          <w:iCs/>
          <w:sz w:val="24"/>
          <w:szCs w:val="24"/>
        </w:rPr>
        <w:t>изучения курса «Математика» в 3-м классе являются формирование следующих универсальных учебных действий.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Регулятивные УУД: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15B5D">
        <w:rPr>
          <w:rFonts w:ascii="Times New Roman" w:hAnsi="Times New Roman" w:cs="Times New Roman"/>
          <w:bCs/>
          <w:iCs/>
          <w:sz w:val="24"/>
          <w:szCs w:val="24"/>
        </w:rPr>
        <w:t>Учиться совместно с учителем обнаруживать</w:t>
      </w:r>
      <w:proofErr w:type="gramEnd"/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 и формулировать учебную проблему совместно с учителем (для этого в учебнике специально предусмотрен ряд уроков).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Учиться планировать учебную деятельность на уроке.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Определять успешность выполнения своего задания в диалоге с учителем.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15B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Познавательные УУД: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Добывать новые знания: находить необходимую </w:t>
      </w:r>
      <w:proofErr w:type="gramStart"/>
      <w:r w:rsidRPr="00A15B5D">
        <w:rPr>
          <w:rFonts w:ascii="Times New Roman" w:hAnsi="Times New Roman" w:cs="Times New Roman"/>
          <w:bCs/>
          <w:iCs/>
          <w:sz w:val="24"/>
          <w:szCs w:val="24"/>
        </w:rPr>
        <w:t>информацию</w:t>
      </w:r>
      <w:proofErr w:type="gramEnd"/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Перерабатывать полученную информацию: наблюдать и делать самостоятельные выводы.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15B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Коммуникативные УУД: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Слушать и понимать речь других.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Выразительно читать и пересказывать текст.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Вступать в беседу на уроке и в жизни.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B5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A15B5D">
        <w:rPr>
          <w:rFonts w:ascii="Times New Roman" w:hAnsi="Times New Roman" w:cs="Times New Roman"/>
          <w:sz w:val="24"/>
          <w:szCs w:val="24"/>
        </w:rPr>
        <w:t xml:space="preserve">результатами обучающихся являются: освоенные </w:t>
      </w:r>
      <w:r w:rsidRPr="00A15B5D">
        <w:rPr>
          <w:rFonts w:ascii="Times New Roman" w:hAnsi="Times New Roman" w:cs="Times New Roman"/>
          <w:i/>
          <w:iCs/>
          <w:sz w:val="24"/>
          <w:szCs w:val="24"/>
        </w:rPr>
        <w:t xml:space="preserve">знания </w:t>
      </w:r>
      <w:r w:rsidRPr="00A15B5D">
        <w:rPr>
          <w:rFonts w:ascii="Times New Roman" w:hAnsi="Times New Roman" w:cs="Times New Roman"/>
          <w:sz w:val="24"/>
          <w:szCs w:val="24"/>
        </w:rPr>
        <w:t>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знаково-символические средства, в том числе модели и схемы, таблицы, диаграммы для решения математических задач.</w:t>
      </w:r>
      <w:r w:rsidRPr="00A1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B5D">
        <w:rPr>
          <w:rFonts w:ascii="Times New Roman" w:hAnsi="Times New Roman" w:cs="Times New Roman"/>
          <w:i/>
          <w:sz w:val="24"/>
          <w:szCs w:val="24"/>
        </w:rPr>
        <w:t>В конце 3 класса обучающиеся</w:t>
      </w:r>
      <w:r w:rsidRPr="00A1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B5D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названия и последовательность чисел в пределах 1000;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названия компонентов и результатов умножения и деления в пределах 100;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таблицу умножения однозначных чисел и соответствующие случаи деления;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правила порядка выполнения действий в выражениях в 2 – 3 действия (со скобками и без них).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5B5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15B5D">
        <w:rPr>
          <w:rFonts w:ascii="Times New Roman" w:hAnsi="Times New Roman" w:cs="Times New Roman"/>
          <w:i/>
          <w:sz w:val="24"/>
          <w:szCs w:val="24"/>
        </w:rPr>
        <w:tab/>
        <w:t>Обучающиеся</w:t>
      </w:r>
      <w:r w:rsidRPr="00A15B5D">
        <w:rPr>
          <w:rFonts w:ascii="Times New Roman" w:hAnsi="Times New Roman" w:cs="Times New Roman"/>
          <w:sz w:val="24"/>
          <w:szCs w:val="24"/>
        </w:rPr>
        <w:t xml:space="preserve"> </w:t>
      </w:r>
      <w:r w:rsidRPr="00A15B5D">
        <w:rPr>
          <w:rFonts w:ascii="Times New Roman" w:hAnsi="Times New Roman" w:cs="Times New Roman"/>
          <w:b/>
          <w:bCs/>
          <w:i/>
          <w:sz w:val="24"/>
          <w:szCs w:val="24"/>
        </w:rPr>
        <w:t>должны уметь</w:t>
      </w:r>
      <w:r w:rsidRPr="00A15B5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читать, записывать, сравнивать числа в пределах 1000;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выполнять устно четыре арифметических действия в пределах 100;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выполнять письменно сложение, вычитание двузначных и трехзначных чисел в пределах 1000;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выполнять проверку вычислений;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вычислять значения числовых выражений, содержащих 2 – 3 действия (со скобками и без них);</w:t>
      </w:r>
    </w:p>
    <w:p w:rsidR="00774C1F" w:rsidRPr="00A15B5D" w:rsidRDefault="00774C1F" w:rsidP="00774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решать задачи в 1 – 3 действия;</w:t>
      </w:r>
    </w:p>
    <w:p w:rsidR="00774C1F" w:rsidRPr="00A15B5D" w:rsidRDefault="00774C1F" w:rsidP="0077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5D">
        <w:rPr>
          <w:rFonts w:ascii="Times New Roman" w:hAnsi="Times New Roman" w:cs="Times New Roman"/>
          <w:sz w:val="24"/>
          <w:szCs w:val="24"/>
        </w:rPr>
        <w:t>• находить периметр и площадь многоугольника и в том числе прямоугольника (квадрата).</w:t>
      </w:r>
    </w:p>
    <w:p w:rsidR="00774C1F" w:rsidRPr="00A15B5D" w:rsidRDefault="00774C1F" w:rsidP="00774C1F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774C1F" w:rsidRPr="00A15B5D" w:rsidRDefault="006646F4" w:rsidP="009D0F22">
      <w:pPr>
        <w:pStyle w:val="Default"/>
        <w:jc w:val="center"/>
        <w:rPr>
          <w:b/>
          <w:bCs/>
        </w:rPr>
      </w:pPr>
      <w:r w:rsidRPr="00A15B5D">
        <w:rPr>
          <w:b/>
          <w:bCs/>
        </w:rPr>
        <w:t>СОДЕРЖАНИЕ УЧЕБНОГО ПРЕДМЕТ</w:t>
      </w:r>
      <w:r w:rsidR="00774C1F" w:rsidRPr="00A15B5D">
        <w:rPr>
          <w:b/>
          <w:bCs/>
        </w:rPr>
        <w:t>А</w:t>
      </w:r>
    </w:p>
    <w:p w:rsidR="00774C1F" w:rsidRPr="00A15B5D" w:rsidRDefault="00774C1F" w:rsidP="00774C1F">
      <w:pPr>
        <w:pStyle w:val="Default"/>
        <w:rPr>
          <w:b/>
          <w:bCs/>
        </w:rPr>
      </w:pPr>
    </w:p>
    <w:p w:rsidR="00774C1F" w:rsidRPr="00A15B5D" w:rsidRDefault="00774C1F" w:rsidP="00774C1F">
      <w:pPr>
        <w:pStyle w:val="Default"/>
        <w:rPr>
          <w:b/>
          <w:bCs/>
        </w:rPr>
      </w:pPr>
      <w:r w:rsidRPr="00A15B5D">
        <w:rPr>
          <w:rStyle w:val="c4"/>
          <w:b/>
        </w:rPr>
        <w:t>Числа от 1 до 100</w:t>
      </w:r>
      <w:r w:rsidRPr="00A15B5D">
        <w:rPr>
          <w:b/>
        </w:rPr>
        <w:br/>
      </w:r>
      <w:r w:rsidRPr="00A15B5D">
        <w:rPr>
          <w:rStyle w:val="c4"/>
          <w:b/>
        </w:rPr>
        <w:t>Сложение и вычитание (продолжение) (</w:t>
      </w:r>
      <w:r w:rsidR="009D0F22" w:rsidRPr="00A15B5D">
        <w:rPr>
          <w:rStyle w:val="c4"/>
          <w:b/>
        </w:rPr>
        <w:t>9</w:t>
      </w:r>
      <w:r w:rsidRPr="00A15B5D">
        <w:rPr>
          <w:rStyle w:val="c4"/>
          <w:b/>
        </w:rPr>
        <w:t xml:space="preserve"> ч)</w:t>
      </w:r>
    </w:p>
    <w:p w:rsidR="00774C1F" w:rsidRPr="00A15B5D" w:rsidRDefault="00774C1F" w:rsidP="00774C1F">
      <w:pPr>
        <w:pStyle w:val="1"/>
        <w:spacing w:before="0" w:after="0"/>
        <w:jc w:val="both"/>
        <w:rPr>
          <w:rStyle w:val="c0"/>
          <w:rFonts w:ascii="Times New Roman" w:hAnsi="Times New Roman"/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9D0F22" w:rsidRPr="00A15B5D" w:rsidRDefault="009D0F22" w:rsidP="009D0F22">
      <w:pPr>
        <w:rPr>
          <w:sz w:val="24"/>
          <w:szCs w:val="24"/>
          <w:lang w:eastAsia="ru-RU"/>
        </w:rPr>
      </w:pPr>
    </w:p>
    <w:p w:rsidR="00774C1F" w:rsidRPr="00A15B5D" w:rsidRDefault="009D0F22" w:rsidP="00774C1F">
      <w:pPr>
        <w:pStyle w:val="1"/>
        <w:spacing w:before="0" w:after="0"/>
        <w:rPr>
          <w:sz w:val="24"/>
          <w:szCs w:val="24"/>
        </w:rPr>
      </w:pPr>
      <w:r w:rsidRPr="00A15B5D">
        <w:rPr>
          <w:rStyle w:val="c4"/>
          <w:rFonts w:ascii="Times New Roman" w:hAnsi="Times New Roman"/>
          <w:sz w:val="24"/>
          <w:szCs w:val="24"/>
        </w:rPr>
        <w:t>Табличное умножение и деление (55</w:t>
      </w:r>
      <w:r w:rsidR="00774C1F" w:rsidRPr="00A15B5D">
        <w:rPr>
          <w:rStyle w:val="c4"/>
          <w:rFonts w:ascii="Times New Roman" w:hAnsi="Times New Roman"/>
          <w:sz w:val="24"/>
          <w:szCs w:val="24"/>
        </w:rPr>
        <w:t xml:space="preserve"> ч)</w:t>
      </w:r>
    </w:p>
    <w:p w:rsidR="00774C1F" w:rsidRPr="00A15B5D" w:rsidRDefault="00774C1F" w:rsidP="00774C1F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Связь умножения и деления; таблицы умножения й деления с числами 2 и 3; чётные и</w:t>
      </w:r>
      <w:r w:rsidRPr="00A15B5D">
        <w:rPr>
          <w:b w:val="0"/>
          <w:sz w:val="24"/>
          <w:szCs w:val="24"/>
        </w:rPr>
        <w:t xml:space="preserve"> </w:t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 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</w:t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lastRenderedPageBreak/>
        <w:t>увеличение (уменьшение) числа в несколько раз, на кратное</w:t>
      </w:r>
      <w:r w:rsidRPr="00A15B5D">
        <w:rPr>
          <w:b w:val="0"/>
          <w:sz w:val="24"/>
          <w:szCs w:val="24"/>
        </w:rPr>
        <w:br/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t>сравнение чисел. Задачи на нахождение четвёртого пропорционального. Таблица умножения и деления с числами 4, 5, 6, 7, 8, 9. Сводная таблица умножения. Умножение числа 1 и на 1. Умножение числа 0 и на 0, деление числа 0, невозможность</w:t>
      </w:r>
      <w:r w:rsidRPr="00A15B5D">
        <w:rPr>
          <w:b w:val="0"/>
          <w:sz w:val="24"/>
          <w:szCs w:val="24"/>
        </w:rPr>
        <w:t xml:space="preserve"> </w:t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t>деления на 0.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 Текстовые задачи в три действия. 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с помощью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</w:r>
    </w:p>
    <w:p w:rsidR="00774C1F" w:rsidRPr="00A15B5D" w:rsidRDefault="00774C1F" w:rsidP="00774C1F">
      <w:pPr>
        <w:pStyle w:val="1"/>
        <w:spacing w:before="0" w:after="0"/>
        <w:rPr>
          <w:sz w:val="24"/>
          <w:szCs w:val="24"/>
        </w:rPr>
      </w:pPr>
      <w:proofErr w:type="spellStart"/>
      <w:r w:rsidRPr="00A15B5D">
        <w:rPr>
          <w:rStyle w:val="c4"/>
          <w:rFonts w:ascii="Times New Roman" w:hAnsi="Times New Roman"/>
          <w:sz w:val="24"/>
          <w:szCs w:val="24"/>
        </w:rPr>
        <w:t>Внетабличное</w:t>
      </w:r>
      <w:proofErr w:type="spellEnd"/>
      <w:r w:rsidRPr="00A15B5D">
        <w:rPr>
          <w:rStyle w:val="c4"/>
          <w:rFonts w:ascii="Times New Roman" w:hAnsi="Times New Roman"/>
          <w:sz w:val="24"/>
          <w:szCs w:val="24"/>
        </w:rPr>
        <w:t xml:space="preserve"> умножение и деление (2</w:t>
      </w:r>
      <w:r w:rsidR="009D0F22" w:rsidRPr="00A15B5D">
        <w:rPr>
          <w:rStyle w:val="c4"/>
          <w:rFonts w:ascii="Times New Roman" w:hAnsi="Times New Roman"/>
          <w:sz w:val="24"/>
          <w:szCs w:val="24"/>
        </w:rPr>
        <w:t>9</w:t>
      </w:r>
      <w:r w:rsidRPr="00A15B5D">
        <w:rPr>
          <w:rStyle w:val="c4"/>
          <w:rFonts w:ascii="Times New Roman" w:hAnsi="Times New Roman"/>
          <w:sz w:val="24"/>
          <w:szCs w:val="24"/>
        </w:rPr>
        <w:t xml:space="preserve"> ч)        </w:t>
      </w:r>
    </w:p>
    <w:p w:rsidR="00774C1F" w:rsidRPr="00A15B5D" w:rsidRDefault="00774C1F" w:rsidP="00774C1F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Умножение суммы на число. Приёмы умножения для случаев вида 23 • 4, 4 • 23. Приёмы умножения и деления для случаев вида 20•3, 3 • 20, 60</w:t>
      </w:r>
      <w:proofErr w:type="gramStart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3, 80 : 20. Деление суммы на число. Связь между числами при делении. Проверка деления. Приём деления для случаев вида 87</w:t>
      </w:r>
      <w:proofErr w:type="gramStart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29, 66 : 22. Проверка умножения делением. Выражения с двумя переменными вида а + b, а - b, а • Ь, с</w:t>
      </w:r>
      <w:proofErr w:type="gramStart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A15B5D">
        <w:rPr>
          <w:rStyle w:val="c0"/>
          <w:rFonts w:ascii="Times New Roman" w:hAnsi="Times New Roman"/>
          <w:b w:val="0"/>
          <w:sz w:val="24"/>
          <w:szCs w:val="24"/>
        </w:rPr>
        <w:t xml:space="preserve"> d (d ≠ 0), вычисление их значений при заданных числовых значениях входящих в них букв.</w:t>
      </w:r>
    </w:p>
    <w:p w:rsidR="00774C1F" w:rsidRPr="00A15B5D" w:rsidRDefault="00774C1F" w:rsidP="00774C1F">
      <w:pPr>
        <w:pStyle w:val="1"/>
        <w:spacing w:before="0" w:after="0"/>
        <w:jc w:val="both"/>
        <w:rPr>
          <w:rStyle w:val="c0"/>
          <w:rFonts w:ascii="Times New Roman" w:hAnsi="Times New Roman"/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</w:t>
      </w:r>
      <w:r w:rsidRPr="00A15B5D">
        <w:rPr>
          <w:b w:val="0"/>
          <w:sz w:val="24"/>
          <w:szCs w:val="24"/>
        </w:rPr>
        <w:t xml:space="preserve"> </w:t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t>Решение задач на нахождение четвёртого пропорционального.</w:t>
      </w:r>
    </w:p>
    <w:p w:rsidR="009D0F22" w:rsidRPr="00A15B5D" w:rsidRDefault="009D0F22" w:rsidP="009D0F22">
      <w:pPr>
        <w:rPr>
          <w:sz w:val="24"/>
          <w:szCs w:val="24"/>
          <w:lang w:eastAsia="ru-RU"/>
        </w:rPr>
      </w:pPr>
    </w:p>
    <w:p w:rsidR="00774C1F" w:rsidRPr="00A15B5D" w:rsidRDefault="00774C1F" w:rsidP="00774C1F">
      <w:pPr>
        <w:pStyle w:val="1"/>
        <w:spacing w:before="0" w:after="0"/>
        <w:rPr>
          <w:sz w:val="24"/>
          <w:szCs w:val="24"/>
        </w:rPr>
      </w:pPr>
      <w:r w:rsidRPr="00A15B5D">
        <w:rPr>
          <w:rStyle w:val="c4"/>
          <w:rFonts w:ascii="Times New Roman" w:hAnsi="Times New Roman"/>
          <w:sz w:val="24"/>
          <w:szCs w:val="24"/>
        </w:rPr>
        <w:t>Числа от 1 до 1000. Нумерация (1</w:t>
      </w:r>
      <w:r w:rsidR="009D0F22" w:rsidRPr="00A15B5D">
        <w:rPr>
          <w:rStyle w:val="c4"/>
          <w:rFonts w:ascii="Times New Roman" w:hAnsi="Times New Roman"/>
          <w:sz w:val="24"/>
          <w:szCs w:val="24"/>
        </w:rPr>
        <w:t>1</w:t>
      </w:r>
      <w:r w:rsidRPr="00A15B5D">
        <w:rPr>
          <w:rStyle w:val="c4"/>
          <w:rFonts w:ascii="Times New Roman" w:hAnsi="Times New Roman"/>
          <w:sz w:val="24"/>
          <w:szCs w:val="24"/>
        </w:rPr>
        <w:t xml:space="preserve"> ч)</w:t>
      </w:r>
    </w:p>
    <w:p w:rsidR="00774C1F" w:rsidRPr="00A15B5D" w:rsidRDefault="00774C1F" w:rsidP="00774C1F">
      <w:pPr>
        <w:pStyle w:val="1"/>
        <w:spacing w:before="0" w:after="0"/>
        <w:jc w:val="both"/>
        <w:rPr>
          <w:rStyle w:val="c0"/>
          <w:rFonts w:ascii="Times New Roman" w:hAnsi="Times New Roman"/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 в числе. Единицы массы: грамм, килограмм. Соотношение между ними.</w:t>
      </w:r>
    </w:p>
    <w:p w:rsidR="009D0F22" w:rsidRPr="00A15B5D" w:rsidRDefault="009D0F22" w:rsidP="009D0F22">
      <w:pPr>
        <w:rPr>
          <w:sz w:val="24"/>
          <w:szCs w:val="24"/>
          <w:lang w:eastAsia="ru-RU"/>
        </w:rPr>
      </w:pPr>
    </w:p>
    <w:p w:rsidR="00774C1F" w:rsidRPr="00A15B5D" w:rsidRDefault="00774C1F" w:rsidP="00774C1F">
      <w:pPr>
        <w:pStyle w:val="1"/>
        <w:spacing w:before="0" w:after="0"/>
        <w:rPr>
          <w:sz w:val="24"/>
          <w:szCs w:val="24"/>
        </w:rPr>
      </w:pPr>
      <w:r w:rsidRPr="00A15B5D">
        <w:rPr>
          <w:rStyle w:val="c4"/>
          <w:rFonts w:ascii="Times New Roman" w:hAnsi="Times New Roman"/>
          <w:sz w:val="24"/>
          <w:szCs w:val="24"/>
        </w:rPr>
        <w:t>Числа от 1 до 1000. Сложение и вычитание (1</w:t>
      </w:r>
      <w:r w:rsidR="009D0F22" w:rsidRPr="00A15B5D">
        <w:rPr>
          <w:rStyle w:val="c4"/>
          <w:rFonts w:ascii="Times New Roman" w:hAnsi="Times New Roman"/>
          <w:sz w:val="24"/>
          <w:szCs w:val="24"/>
        </w:rPr>
        <w:t>1</w:t>
      </w:r>
      <w:r w:rsidRPr="00A15B5D">
        <w:rPr>
          <w:rStyle w:val="c4"/>
          <w:rFonts w:ascii="Times New Roman" w:hAnsi="Times New Roman"/>
          <w:sz w:val="24"/>
          <w:szCs w:val="24"/>
        </w:rPr>
        <w:t xml:space="preserve"> ч)</w:t>
      </w:r>
    </w:p>
    <w:p w:rsidR="00774C1F" w:rsidRPr="00A15B5D" w:rsidRDefault="00774C1F" w:rsidP="00774C1F">
      <w:pPr>
        <w:pStyle w:val="1"/>
        <w:spacing w:before="0" w:after="0"/>
        <w:jc w:val="both"/>
        <w:rPr>
          <w:rStyle w:val="c0"/>
          <w:rFonts w:ascii="Times New Roman" w:hAnsi="Times New Roman"/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9D0F22" w:rsidRPr="00A15B5D" w:rsidRDefault="009D0F22" w:rsidP="009D0F22">
      <w:pPr>
        <w:rPr>
          <w:sz w:val="24"/>
          <w:szCs w:val="24"/>
          <w:lang w:eastAsia="ru-RU"/>
        </w:rPr>
      </w:pPr>
    </w:p>
    <w:p w:rsidR="00774C1F" w:rsidRPr="00A15B5D" w:rsidRDefault="00774C1F" w:rsidP="00774C1F">
      <w:pPr>
        <w:pStyle w:val="1"/>
        <w:spacing w:before="0" w:after="0"/>
        <w:rPr>
          <w:sz w:val="24"/>
          <w:szCs w:val="24"/>
        </w:rPr>
      </w:pPr>
      <w:r w:rsidRPr="00A15B5D">
        <w:rPr>
          <w:rStyle w:val="c4"/>
          <w:rFonts w:ascii="Times New Roman" w:hAnsi="Times New Roman"/>
          <w:sz w:val="24"/>
          <w:szCs w:val="24"/>
        </w:rPr>
        <w:t>Числа от 1 до 1000. Умножение и деление (1</w:t>
      </w:r>
      <w:r w:rsidR="009D0F22" w:rsidRPr="00A15B5D">
        <w:rPr>
          <w:rStyle w:val="c4"/>
          <w:rFonts w:ascii="Times New Roman" w:hAnsi="Times New Roman"/>
          <w:sz w:val="24"/>
          <w:szCs w:val="24"/>
        </w:rPr>
        <w:t>4</w:t>
      </w:r>
      <w:r w:rsidRPr="00A15B5D">
        <w:rPr>
          <w:rStyle w:val="c4"/>
          <w:rFonts w:ascii="Times New Roman" w:hAnsi="Times New Roman"/>
          <w:sz w:val="24"/>
          <w:szCs w:val="24"/>
        </w:rPr>
        <w:t xml:space="preserve"> ч)</w:t>
      </w:r>
    </w:p>
    <w:p w:rsidR="00774C1F" w:rsidRPr="00A15B5D" w:rsidRDefault="00774C1F" w:rsidP="00774C1F">
      <w:pPr>
        <w:pStyle w:val="1"/>
        <w:spacing w:before="0" w:after="0"/>
        <w:jc w:val="both"/>
        <w:rPr>
          <w:rStyle w:val="c0"/>
          <w:rFonts w:ascii="Times New Roman" w:hAnsi="Times New Roman"/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9D0F22" w:rsidRPr="00A15B5D" w:rsidRDefault="009D0F22" w:rsidP="009D0F22">
      <w:pPr>
        <w:rPr>
          <w:sz w:val="24"/>
          <w:szCs w:val="24"/>
          <w:lang w:eastAsia="ru-RU"/>
        </w:rPr>
      </w:pPr>
    </w:p>
    <w:p w:rsidR="00774C1F" w:rsidRPr="00A15B5D" w:rsidRDefault="00774C1F" w:rsidP="00774C1F">
      <w:pPr>
        <w:pStyle w:val="1"/>
        <w:spacing w:before="0" w:after="0"/>
        <w:rPr>
          <w:sz w:val="24"/>
          <w:szCs w:val="24"/>
        </w:rPr>
      </w:pPr>
      <w:r w:rsidRPr="00A15B5D">
        <w:rPr>
          <w:rStyle w:val="c4"/>
          <w:rFonts w:ascii="Times New Roman" w:hAnsi="Times New Roman"/>
          <w:sz w:val="24"/>
          <w:szCs w:val="24"/>
        </w:rPr>
        <w:t>Итоговое повторение (</w:t>
      </w:r>
      <w:r w:rsidR="009D0F22" w:rsidRPr="00A15B5D">
        <w:rPr>
          <w:rStyle w:val="c4"/>
          <w:rFonts w:ascii="Times New Roman" w:hAnsi="Times New Roman"/>
          <w:sz w:val="24"/>
          <w:szCs w:val="24"/>
        </w:rPr>
        <w:t xml:space="preserve">7 </w:t>
      </w:r>
      <w:r w:rsidRPr="00A15B5D">
        <w:rPr>
          <w:rStyle w:val="c4"/>
          <w:rFonts w:ascii="Times New Roman" w:hAnsi="Times New Roman"/>
          <w:sz w:val="24"/>
          <w:szCs w:val="24"/>
        </w:rPr>
        <w:t>ч)</w:t>
      </w:r>
    </w:p>
    <w:p w:rsidR="00774C1F" w:rsidRPr="00A15B5D" w:rsidRDefault="00774C1F" w:rsidP="00774C1F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A15B5D">
        <w:rPr>
          <w:rStyle w:val="c0"/>
          <w:rFonts w:ascii="Times New Roman" w:hAnsi="Times New Roman"/>
          <w:b w:val="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</w:t>
      </w:r>
      <w:r w:rsidRPr="00A15B5D">
        <w:rPr>
          <w:b w:val="0"/>
          <w:sz w:val="24"/>
          <w:szCs w:val="24"/>
        </w:rPr>
        <w:t xml:space="preserve"> </w:t>
      </w:r>
      <w:r w:rsidRPr="00A15B5D">
        <w:rPr>
          <w:rStyle w:val="c0"/>
          <w:rFonts w:ascii="Times New Roman" w:hAnsi="Times New Roman"/>
          <w:b w:val="0"/>
          <w:sz w:val="24"/>
          <w:szCs w:val="24"/>
        </w:rPr>
        <w:t>Решение задач изученных видов.</w:t>
      </w:r>
    </w:p>
    <w:p w:rsidR="00774C1F" w:rsidRPr="00A15B5D" w:rsidRDefault="00774C1F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4C1F" w:rsidRPr="00774C1F" w:rsidRDefault="00774C1F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74C1F" w:rsidRDefault="00774C1F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74C1F" w:rsidRDefault="00774C1F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D0F22" w:rsidRDefault="009D0F22" w:rsidP="006646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46F4" w:rsidRPr="009D0F22" w:rsidRDefault="009D0F22" w:rsidP="006646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46F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0563" w:type="dxa"/>
        <w:tblLayout w:type="fixed"/>
        <w:tblLook w:val="04A0"/>
      </w:tblPr>
      <w:tblGrid>
        <w:gridCol w:w="1101"/>
        <w:gridCol w:w="6095"/>
        <w:gridCol w:w="1701"/>
        <w:gridCol w:w="1666"/>
      </w:tblGrid>
      <w:tr w:rsidR="00774C1F" w:rsidTr="008E086D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pStyle w:val="Default"/>
              <w:jc w:val="center"/>
              <w:rPr>
                <w:sz w:val="28"/>
                <w:szCs w:val="28"/>
              </w:rPr>
            </w:pPr>
            <w:r w:rsidRPr="00774C1F">
              <w:rPr>
                <w:b/>
                <w:bCs/>
                <w:sz w:val="28"/>
                <w:szCs w:val="28"/>
              </w:rPr>
              <w:t>№</w:t>
            </w:r>
          </w:p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4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74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C1F" w:rsidRPr="00774C1F" w:rsidRDefault="00774C1F" w:rsidP="00774C1F">
            <w:pPr>
              <w:pStyle w:val="Default"/>
              <w:jc w:val="center"/>
              <w:rPr>
                <w:sz w:val="28"/>
                <w:szCs w:val="28"/>
              </w:rPr>
            </w:pPr>
            <w:r w:rsidRPr="00774C1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C1F">
              <w:rPr>
                <w:rFonts w:ascii="Times New Roman" w:hAnsi="Times New Roman" w:cs="Times New Roman"/>
                <w:b/>
              </w:rPr>
              <w:t>Дата проведения занятия</w:t>
            </w:r>
          </w:p>
        </w:tc>
      </w:tr>
      <w:tr w:rsidR="00774C1F" w:rsidTr="008E086D">
        <w:trPr>
          <w:trHeight w:val="240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</w:rPr>
            </w:pPr>
            <w:r w:rsidRPr="00774C1F">
              <w:rPr>
                <w:rFonts w:ascii="Times New Roman" w:hAnsi="Times New Roman" w:cs="Times New Roman"/>
                <w:b/>
              </w:rPr>
              <w:t>Планируемая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</w:rPr>
            </w:pPr>
            <w:r w:rsidRPr="00774C1F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</w:tr>
      <w:tr w:rsidR="00774C1F" w:rsidTr="008E086D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1F" w:rsidRPr="00774C1F" w:rsidRDefault="00774C1F" w:rsidP="0077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1F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Сложение и вычитание - 9 часов</w:t>
            </w: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вычитание, устные приёмы сложения и вычитания.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уменьшаемым.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вычитаемым.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774C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A71F13">
              <w:rPr>
                <w:rFonts w:ascii="Times New Roman" w:hAnsi="Times New Roman" w:cs="Times New Roman"/>
                <w:sz w:val="28"/>
                <w:szCs w:val="28"/>
              </w:rPr>
              <w:t>: «Что узнали?», «Чему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C1F" w:rsidRPr="00A71F13" w:rsidRDefault="00774C1F" w:rsidP="00D047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Входная контрольная работа  № 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1F" w:rsidRDefault="00774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C1F" w:rsidTr="008E086D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Default="00A71F13" w:rsidP="00565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100. </w:t>
            </w:r>
            <w:r w:rsidRPr="00A71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– 55 ч.</w:t>
            </w: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Конкретный смысл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Связь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Чётные и нечётные числа. Таблица умножения и деления с числом 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Таблица умножения с числом 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числовых выражениях.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числовых выражениях со скобками и без скобок.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Связь между величинами: расход на одну вещь, количество вещей, расход ткани на все вещи.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 по теме « Умножение и деление на 2 и 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Пифагора.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умножения и деления с числом 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кратное сравнение чисел. Кратное сравнение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кратное сравнение чисел. Кратное сравнение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кратное и разностное сравнение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умножения и деления с числом 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 теме «Умножение и деление»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Контрольная работа № 3 на тему «Табличное умножение и деление»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нахождение четвёртого пропорционального.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нахождение четвёртого пропорционального.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умножения и деления с числом 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Площадь. Способы сравнения фигур по площади.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площади – квадратный сантиметр.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прямоугольника.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умножения и деления с числом 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 теме «Таблица умножение и деление»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 теме «Таблица умножение и деление»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2.34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умножения и деления с числом 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площади – квадратный дециметр.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Сводная таблица умножения.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разных видов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площади – квадратный метр.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 теме «Таблица умножения».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F13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Default="00A71F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F13" w:rsidRPr="00466EFA" w:rsidRDefault="00A71F13" w:rsidP="00D04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F13" w:rsidRDefault="00A71F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Умножения на 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на 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вида а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 а, 0 :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вида а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 а, 0 :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Доли. Образование и сравнение долей.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2.48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Круг. Окружность (центр, радиус, диаметр).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Круг. Окружность (центр, радиус, диаметр).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числа и числа по его доле.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Единицы времени: год, месяц, сутки.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Единицы времени: год, месяц, сутки.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Контрольная работа № 4 на тему «Табличное умножение и деление».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565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sz w:val="28"/>
                <w:szCs w:val="28"/>
              </w:rPr>
              <w:t>Внетабличное умножение и деление - 29 часов</w:t>
            </w: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 20∙3, 3∙20, 60:3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 деления для случаев вида 80:20.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Решение задач несколькими способами.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Приёмы умножения для случаев вида 23∙4, 4∙23.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четвёртого пропорционального.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Выражение с двумя переменными.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Закрепление. Деление суммы на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Связь между числами при делении.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деления умножением.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Приёмы деления для случаев вида 87: 29, 66:22.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Проверка умножения с помощью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Приёмы нахождения частного и остатка.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Приёмы нахождения частного и остатка.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Приёмы нахождения частного и остатка.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Деление меньшего числа на большее.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46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Проект «Задачи – расчёты».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5 на тему «деление с остатком»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466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1 000. Нумерация</w:t>
            </w: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66EFA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Устная нумерация.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Ряды счётных единиц.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последовательность трёхзначных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Увеличение (уменьшение) числа в 10, в 100 раз.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Замена трёхзначного числа суммой разрядных слагаемых.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Определение общего числа единиц (десятков, сотен) в числе.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sz w:val="28"/>
                <w:szCs w:val="28"/>
              </w:rPr>
              <w:t>Единицы массы: килограмм, грамм.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FA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Default="00466EFA" w:rsidP="00D04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FA" w:rsidRPr="00466EFA" w:rsidRDefault="00466EFA" w:rsidP="00D047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6 по теме «Нумерация в пределах 1 000».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FA" w:rsidRDefault="00466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C4" w:rsidTr="004B5DCE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BC4" w:rsidRDefault="00565BC4" w:rsidP="00565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Сложение и вычитание -11 ч.</w:t>
            </w: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Приёмы устных вычислений вида 450+30, 620-200.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Приёмы устных вычислений 470+80, 560-90.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Разные способы вычислений вида 260+310, 670-140. Проверка вычислений.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письменного сложения.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письменного вычитания.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Виды треугольников (по соотношению сторон).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Контрольная работа № 7 по теме «Сложение и вычитание».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C4" w:rsidTr="00F90FEA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BC4" w:rsidRDefault="00565BC4" w:rsidP="00565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Умножение и деление – 14 ч.</w:t>
            </w: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Приёмы устного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Приёмы устного умножения и деления.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Виды треугольников по видам углов.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изученного материала.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 w:rsidP="009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 письменного умножения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 письменного умножения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 письменного умножения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изученных приёмов умножения.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деления умножением. Закрепление.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деления умножением. Закрепление.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калькулятором.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C4" w:rsidTr="00201888">
        <w:tc>
          <w:tcPr>
            <w:tcW w:w="10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BC4" w:rsidRDefault="00565BC4" w:rsidP="00565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Повторение и обобщение изученного материала – 7 ч.</w:t>
            </w:r>
          </w:p>
        </w:tc>
      </w:tr>
      <w:tr w:rsidR="008E086D" w:rsidTr="0008121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08121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: 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08121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08121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Итоговая контрольная работа № 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08121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Анализ и работа над ошибками.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6D" w:rsidTr="008E08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Default="008E0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6D" w:rsidRPr="00565BC4" w:rsidRDefault="008E086D" w:rsidP="009628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C4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6D" w:rsidRDefault="008E08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46F4" w:rsidRDefault="006646F4" w:rsidP="006646F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F4" w:rsidRDefault="006646F4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646F4" w:rsidRDefault="006646F4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646F4" w:rsidRDefault="006646F4" w:rsidP="006646F4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6646F4" w:rsidSect="00022BF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4115"/>
    <w:multiLevelType w:val="hybridMultilevel"/>
    <w:tmpl w:val="DF0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F4"/>
    <w:rsid w:val="00022BFB"/>
    <w:rsid w:val="001F48D3"/>
    <w:rsid w:val="002841B7"/>
    <w:rsid w:val="0035789A"/>
    <w:rsid w:val="0037583C"/>
    <w:rsid w:val="00466EFA"/>
    <w:rsid w:val="00565BC4"/>
    <w:rsid w:val="006646F4"/>
    <w:rsid w:val="00774C1F"/>
    <w:rsid w:val="0089134C"/>
    <w:rsid w:val="008E086D"/>
    <w:rsid w:val="009511BE"/>
    <w:rsid w:val="009D0F22"/>
    <w:rsid w:val="00A15B5D"/>
    <w:rsid w:val="00A50008"/>
    <w:rsid w:val="00A71F13"/>
    <w:rsid w:val="00B12E16"/>
    <w:rsid w:val="00B37EA2"/>
    <w:rsid w:val="00BA32F4"/>
    <w:rsid w:val="00C16EB2"/>
    <w:rsid w:val="00D2366C"/>
    <w:rsid w:val="00D47516"/>
    <w:rsid w:val="00DD61D1"/>
    <w:rsid w:val="00E16E26"/>
    <w:rsid w:val="00E200A3"/>
    <w:rsid w:val="00F0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4"/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774C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74C1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4"/>
    <w:pPr>
      <w:ind w:left="720"/>
      <w:contextualSpacing/>
    </w:pPr>
  </w:style>
  <w:style w:type="paragraph" w:customStyle="1" w:styleId="Default">
    <w:name w:val="Default"/>
    <w:rsid w:val="006646F4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</w:rPr>
  </w:style>
  <w:style w:type="paragraph" w:customStyle="1" w:styleId="c22">
    <w:name w:val="c22"/>
    <w:basedOn w:val="a"/>
    <w:rsid w:val="0066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646F4"/>
  </w:style>
  <w:style w:type="character" w:customStyle="1" w:styleId="c28">
    <w:name w:val="c28"/>
    <w:basedOn w:val="a0"/>
    <w:rsid w:val="006646F4"/>
  </w:style>
  <w:style w:type="character" w:customStyle="1" w:styleId="c7">
    <w:name w:val="c7"/>
    <w:basedOn w:val="a0"/>
    <w:rsid w:val="006646F4"/>
  </w:style>
  <w:style w:type="character" w:customStyle="1" w:styleId="FontStyle14">
    <w:name w:val="Font Style14"/>
    <w:rsid w:val="006646F4"/>
    <w:rPr>
      <w:rFonts w:ascii="Times New Roman" w:hAnsi="Times New Roman" w:cs="Times New Roman" w:hint="default"/>
      <w:b/>
      <w:bCs/>
      <w:sz w:val="16"/>
      <w:szCs w:val="16"/>
    </w:rPr>
  </w:style>
  <w:style w:type="table" w:styleId="a4">
    <w:name w:val="Table Grid"/>
    <w:basedOn w:val="a1"/>
    <w:uiPriority w:val="59"/>
    <w:rsid w:val="00664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646F4"/>
    <w:rPr>
      <w:i/>
      <w:iCs/>
    </w:rPr>
  </w:style>
  <w:style w:type="paragraph" w:customStyle="1" w:styleId="c72">
    <w:name w:val="c72"/>
    <w:basedOn w:val="a"/>
    <w:rsid w:val="0066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46F4"/>
  </w:style>
  <w:style w:type="character" w:customStyle="1" w:styleId="c41">
    <w:name w:val="c41"/>
    <w:basedOn w:val="a0"/>
    <w:rsid w:val="006646F4"/>
  </w:style>
  <w:style w:type="paragraph" w:customStyle="1" w:styleId="c53">
    <w:name w:val="c53"/>
    <w:basedOn w:val="a"/>
    <w:rsid w:val="0066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66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4C1F"/>
    <w:rPr>
      <w:rFonts w:ascii="Cambria" w:eastAsia="Times New Roman" w:hAnsi="Cambria"/>
      <w:b/>
      <w:bCs/>
      <w:color w:val="4F81BD"/>
      <w:spacing w:val="0"/>
      <w:sz w:val="24"/>
      <w:lang w:eastAsia="ru-RU"/>
    </w:rPr>
  </w:style>
  <w:style w:type="paragraph" w:styleId="a6">
    <w:name w:val="footer"/>
    <w:basedOn w:val="a"/>
    <w:link w:val="a7"/>
    <w:rsid w:val="00774C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74C1F"/>
    <w:rPr>
      <w:rFonts w:eastAsia="Times New Roman"/>
      <w:spacing w:val="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774C1F"/>
    <w:rPr>
      <w:rFonts w:ascii="Cambria" w:eastAsia="Times New Roman" w:hAnsi="Cambria"/>
      <w:b/>
      <w:bCs/>
      <w:spacing w:val="0"/>
      <w:kern w:val="32"/>
      <w:sz w:val="32"/>
      <w:szCs w:val="32"/>
      <w:lang w:eastAsia="ru-RU"/>
    </w:rPr>
  </w:style>
  <w:style w:type="character" w:customStyle="1" w:styleId="c4">
    <w:name w:val="c4"/>
    <w:rsid w:val="00774C1F"/>
  </w:style>
  <w:style w:type="character" w:customStyle="1" w:styleId="c0">
    <w:name w:val="c0"/>
    <w:rsid w:val="00774C1F"/>
  </w:style>
  <w:style w:type="paragraph" w:styleId="a8">
    <w:name w:val="Balloon Text"/>
    <w:basedOn w:val="a"/>
    <w:link w:val="a9"/>
    <w:uiPriority w:val="99"/>
    <w:semiHidden/>
    <w:unhideWhenUsed/>
    <w:rsid w:val="00C1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EB2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7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54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Иркям</dc:creator>
  <cp:lastModifiedBy>школа</cp:lastModifiedBy>
  <cp:revision>9</cp:revision>
  <dcterms:created xsi:type="dcterms:W3CDTF">2020-08-05T09:37:00Z</dcterms:created>
  <dcterms:modified xsi:type="dcterms:W3CDTF">2023-01-23T06:43:00Z</dcterms:modified>
</cp:coreProperties>
</file>